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47" w:rsidRPr="00280447" w:rsidRDefault="00280447" w:rsidP="00280447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0447">
        <w:rPr>
          <w:rFonts w:ascii="Times New Roman" w:hAnsi="Times New Roman" w:cs="Times New Roman"/>
          <w:b/>
          <w:sz w:val="32"/>
          <w:szCs w:val="32"/>
          <w:u w:val="single"/>
        </w:rPr>
        <w:t xml:space="preserve">Император Александр </w:t>
      </w:r>
      <w:r w:rsidRPr="00280447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II</w:t>
      </w:r>
    </w:p>
    <w:p w:rsidR="00280447" w:rsidRDefault="00280447" w:rsidP="00280447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</w:p>
    <w:p w:rsidR="00280447" w:rsidRPr="00280447" w:rsidRDefault="00280447" w:rsidP="00280447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Александр II. Сборник книг и брошюр о покушениях на него и его убийстве. СПб</w:t>
      </w:r>
      <w:proofErr w:type="gramStart"/>
      <w:r w:rsidRPr="002804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80447">
        <w:rPr>
          <w:rFonts w:ascii="Times New Roman" w:hAnsi="Times New Roman" w:cs="Times New Roman"/>
          <w:sz w:val="24"/>
          <w:szCs w:val="24"/>
        </w:rPr>
        <w:t>Кострома и проч. 1866 - 1881     13 книг</w:t>
      </w:r>
    </w:p>
    <w:p w:rsidR="00280447" w:rsidRPr="00280447" w:rsidRDefault="00280447" w:rsidP="00280447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Иверсен Ю. Медали, выбитые в царствование императора Александра II. СПб</w:t>
      </w:r>
      <w:proofErr w:type="gramStart"/>
      <w:r w:rsidRPr="002804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80447">
        <w:rPr>
          <w:rFonts w:ascii="Times New Roman" w:hAnsi="Times New Roman" w:cs="Times New Roman"/>
          <w:sz w:val="24"/>
          <w:szCs w:val="24"/>
        </w:rPr>
        <w:t>1880</w:t>
      </w:r>
    </w:p>
    <w:p w:rsidR="00280447" w:rsidRPr="00280447" w:rsidRDefault="00280447" w:rsidP="00280447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Никифоров Д. Москва в царствование императора Александра II. М., 1904</w:t>
      </w:r>
    </w:p>
    <w:p w:rsidR="00280447" w:rsidRPr="00280447" w:rsidRDefault="00280447" w:rsidP="00280447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Семенов Н.П. Освобождение крестьян в царствование императора Александра II. СПб</w:t>
      </w:r>
      <w:proofErr w:type="gramStart"/>
      <w:r w:rsidRPr="002804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80447">
        <w:rPr>
          <w:rFonts w:ascii="Times New Roman" w:hAnsi="Times New Roman" w:cs="Times New Roman"/>
          <w:sz w:val="24"/>
          <w:szCs w:val="24"/>
        </w:rPr>
        <w:t>1889-1892   5 томов</w:t>
      </w:r>
    </w:p>
    <w:p w:rsidR="00280447" w:rsidRPr="00280447" w:rsidRDefault="00280447" w:rsidP="00280447">
      <w:pPr>
        <w:pStyle w:val="a8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280447">
        <w:rPr>
          <w:rFonts w:ascii="Times New Roman" w:hAnsi="Times New Roman" w:cs="Times New Roman"/>
          <w:sz w:val="24"/>
          <w:szCs w:val="24"/>
        </w:rPr>
        <w:t>Татищев С.С. Император Александр II. Его жизнь и царствование. СПб</w:t>
      </w:r>
      <w:proofErr w:type="gramStart"/>
      <w:r w:rsidRPr="00280447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80447">
        <w:rPr>
          <w:rFonts w:ascii="Times New Roman" w:hAnsi="Times New Roman" w:cs="Times New Roman"/>
          <w:sz w:val="24"/>
          <w:szCs w:val="24"/>
        </w:rPr>
        <w:t>1903   2 тома</w:t>
      </w:r>
    </w:p>
    <w:p w:rsidR="00AA6EBD" w:rsidRPr="00280447" w:rsidRDefault="00AA6EBD" w:rsidP="00280447">
      <w:pPr>
        <w:spacing w:before="120"/>
        <w:ind w:firstLine="709"/>
        <w:rPr>
          <w:rFonts w:cs="Times New Roman"/>
        </w:rPr>
      </w:pPr>
    </w:p>
    <w:sectPr w:rsidR="00AA6EBD" w:rsidRPr="00280447" w:rsidSect="007453EF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0447"/>
    <w:rsid w:val="00280447"/>
    <w:rsid w:val="00424DE1"/>
    <w:rsid w:val="00472219"/>
    <w:rsid w:val="0057040C"/>
    <w:rsid w:val="006F72BC"/>
    <w:rsid w:val="007B60A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280447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280447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411</Characters>
  <Application>Microsoft Office Word</Application>
  <DocSecurity>0</DocSecurity>
  <Lines>3</Lines>
  <Paragraphs>1</Paragraphs>
  <ScaleCrop>false</ScaleCrop>
  <Company>Krokoz™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2013-02-03T10:17:00Z</dcterms:created>
  <dcterms:modified xsi:type="dcterms:W3CDTF">2013-02-03T10:19:00Z</dcterms:modified>
</cp:coreProperties>
</file>